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4A1" w:rsidRPr="009F2D49" w:rsidRDefault="008534A1" w:rsidP="008534A1">
      <w:pPr>
        <w:widowControl/>
        <w:spacing w:before="0" w:after="0" w:line="240" w:lineRule="auto"/>
        <w:jc w:val="left"/>
        <w:rPr>
          <w:rFonts w:ascii="仿宋" w:eastAsia="仿宋" w:hAnsi="仿宋"/>
          <w:sz w:val="32"/>
          <w:szCs w:val="32"/>
        </w:rPr>
      </w:pPr>
      <w:r w:rsidRPr="009F2D49">
        <w:rPr>
          <w:rFonts w:ascii="仿宋" w:eastAsia="仿宋" w:hAnsi="仿宋" w:hint="eastAsia"/>
          <w:sz w:val="32"/>
          <w:szCs w:val="32"/>
        </w:rPr>
        <w:t>附件1</w:t>
      </w:r>
    </w:p>
    <w:p w:rsidR="008534A1" w:rsidRPr="00D430F9" w:rsidRDefault="008534A1" w:rsidP="008534A1">
      <w:pPr>
        <w:widowControl/>
        <w:spacing w:before="0" w:after="0" w:line="660" w:lineRule="exact"/>
        <w:jc w:val="center"/>
        <w:outlineLvl w:val="0"/>
        <w:rPr>
          <w:rFonts w:ascii="黑体" w:eastAsia="黑体" w:hAnsi="微软雅黑" w:cs="宋体"/>
          <w:bCs/>
          <w:kern w:val="36"/>
          <w:sz w:val="44"/>
          <w:szCs w:val="44"/>
          <w:shd w:val="clear" w:color="auto" w:fill="FFFFFF"/>
        </w:rPr>
      </w:pPr>
      <w:r w:rsidRPr="00D430F9">
        <w:rPr>
          <w:rFonts w:ascii="黑体" w:eastAsia="黑体" w:hAnsi="微软雅黑" w:cs="宋体" w:hint="eastAsia"/>
          <w:bCs/>
          <w:kern w:val="36"/>
          <w:sz w:val="44"/>
          <w:szCs w:val="44"/>
          <w:shd w:val="clear" w:color="auto" w:fill="FFFFFF"/>
        </w:rPr>
        <w:t>福建商学院领导接待日制度（试行）</w:t>
      </w:r>
    </w:p>
    <w:p w:rsidR="008534A1" w:rsidRPr="009F2D49" w:rsidRDefault="008534A1" w:rsidP="008534A1">
      <w:pPr>
        <w:widowControl/>
        <w:spacing w:before="0" w:after="0" w:line="400" w:lineRule="exact"/>
        <w:jc w:val="left"/>
        <w:rPr>
          <w:rFonts w:ascii="仿宋" w:eastAsia="仿宋" w:hAnsi="仿宋" w:cs="宋体"/>
          <w:color w:val="666666"/>
          <w:kern w:val="0"/>
          <w:szCs w:val="21"/>
          <w:shd w:val="clear" w:color="auto" w:fill="FFFFFF"/>
        </w:rPr>
      </w:pPr>
      <w:r w:rsidRPr="009F2D49">
        <w:rPr>
          <w:rFonts w:ascii="微软雅黑" w:eastAsia="仿宋" w:hAnsi="微软雅黑" w:cs="宋体" w:hint="eastAsia"/>
          <w:color w:val="666666"/>
          <w:kern w:val="0"/>
          <w:szCs w:val="21"/>
          <w:shd w:val="clear" w:color="auto" w:fill="FFFFFF"/>
        </w:rPr>
        <w:t> </w:t>
      </w:r>
    </w:p>
    <w:p w:rsidR="008534A1" w:rsidRPr="009F2D49" w:rsidRDefault="008534A1" w:rsidP="008534A1">
      <w:pPr>
        <w:widowControl/>
        <w:spacing w:line="480" w:lineRule="exact"/>
        <w:ind w:firstLine="646"/>
        <w:jc w:val="left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 w:rsidRPr="009F2D49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为拓宽校领导与师生员工沟通渠道，进一步发扬民主，畅通言路，广泛听取意见和建议，切实解决师生员工的困难和问题，</w:t>
      </w:r>
      <w:r w:rsidRPr="009F2D49">
        <w:rPr>
          <w:rStyle w:val="apple-style-span"/>
          <w:rFonts w:ascii="仿宋" w:eastAsia="仿宋" w:hAnsi="仿宋" w:hint="eastAsia"/>
          <w:sz w:val="32"/>
          <w:szCs w:val="32"/>
          <w:shd w:val="clear" w:color="auto" w:fill="FFFFFF"/>
        </w:rPr>
        <w:t>强化监督力度，营造和谐的办学氛围，</w:t>
      </w:r>
      <w:r w:rsidRPr="009F2D49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结合学校实际，特制定本制度。</w:t>
      </w:r>
    </w:p>
    <w:p w:rsidR="008534A1" w:rsidRPr="009F2D49" w:rsidRDefault="008534A1" w:rsidP="008534A1">
      <w:pPr>
        <w:widowControl/>
        <w:spacing w:line="480" w:lineRule="exact"/>
        <w:ind w:firstLine="627"/>
        <w:jc w:val="left"/>
        <w:rPr>
          <w:rFonts w:ascii="仿宋" w:eastAsia="仿宋" w:hAnsi="仿宋" w:cs="宋体"/>
          <w:kern w:val="0"/>
          <w:sz w:val="24"/>
          <w:szCs w:val="24"/>
          <w:shd w:val="clear" w:color="auto" w:fill="FFFFFF"/>
        </w:rPr>
      </w:pPr>
      <w:r w:rsidRPr="009F2D49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第一条</w:t>
      </w:r>
      <w:r w:rsidRPr="009F2D49">
        <w:rPr>
          <w:rFonts w:ascii="宋体" w:eastAsia="仿宋" w:hAnsi="宋体" w:cs="宋体" w:hint="eastAsia"/>
          <w:b/>
          <w:bCs/>
          <w:kern w:val="0"/>
          <w:sz w:val="32"/>
          <w:szCs w:val="32"/>
          <w:shd w:val="clear" w:color="auto" w:fill="FFFFFF"/>
        </w:rPr>
        <w:t> </w:t>
      </w:r>
      <w:r w:rsidRPr="009F2D49">
        <w:rPr>
          <w:rFonts w:ascii="宋体" w:eastAsia="仿宋" w:hAnsi="宋体" w:cs="宋体" w:hint="eastAsia"/>
          <w:kern w:val="0"/>
          <w:sz w:val="32"/>
          <w:szCs w:val="32"/>
          <w:shd w:val="clear" w:color="auto" w:fill="FFFFFF"/>
        </w:rPr>
        <w:t> </w:t>
      </w:r>
      <w:r w:rsidRPr="009F2D49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接待日工作由在职的校领导轮流接待。根据接待议题，必要时安排有关单位、部门负责人参与接待。</w:t>
      </w:r>
    </w:p>
    <w:p w:rsidR="008534A1" w:rsidRPr="009F2D49" w:rsidRDefault="008534A1" w:rsidP="008534A1">
      <w:pPr>
        <w:widowControl/>
        <w:spacing w:line="480" w:lineRule="exact"/>
        <w:ind w:firstLine="627"/>
        <w:jc w:val="left"/>
        <w:rPr>
          <w:rFonts w:ascii="仿宋" w:eastAsia="仿宋" w:hAnsi="仿宋" w:cs="宋体"/>
          <w:kern w:val="0"/>
          <w:sz w:val="24"/>
          <w:szCs w:val="24"/>
          <w:shd w:val="clear" w:color="auto" w:fill="FFFFFF"/>
        </w:rPr>
      </w:pPr>
      <w:r w:rsidRPr="009F2D49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第二条</w:t>
      </w:r>
      <w:r w:rsidRPr="009F2D49">
        <w:rPr>
          <w:rFonts w:ascii="宋体" w:eastAsia="仿宋" w:hAnsi="宋体" w:cs="宋体" w:hint="eastAsia"/>
          <w:kern w:val="0"/>
          <w:sz w:val="32"/>
          <w:szCs w:val="32"/>
          <w:shd w:val="clear" w:color="auto" w:fill="FFFFFF"/>
        </w:rPr>
        <w:t>  </w:t>
      </w:r>
      <w:r w:rsidRPr="009F2D49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领导接待日接待的对象为全校师生员工（含离退休人员）。</w:t>
      </w:r>
    </w:p>
    <w:p w:rsidR="008534A1" w:rsidRPr="009F2D49" w:rsidRDefault="008534A1" w:rsidP="008534A1">
      <w:pPr>
        <w:widowControl/>
        <w:spacing w:line="480" w:lineRule="exact"/>
        <w:ind w:left="56" w:firstLine="570"/>
        <w:jc w:val="left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 w:rsidRPr="009F2D49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第三条</w:t>
      </w:r>
      <w:r w:rsidRPr="009F2D49">
        <w:rPr>
          <w:rFonts w:ascii="宋体" w:eastAsia="仿宋" w:hAnsi="宋体" w:cs="宋体" w:hint="eastAsia"/>
          <w:b/>
          <w:bCs/>
          <w:kern w:val="0"/>
          <w:sz w:val="32"/>
          <w:szCs w:val="32"/>
          <w:shd w:val="clear" w:color="auto" w:fill="FFFFFF"/>
        </w:rPr>
        <w:t> </w:t>
      </w:r>
      <w:r w:rsidRPr="009F2D49">
        <w:rPr>
          <w:rFonts w:ascii="宋体" w:eastAsia="仿宋" w:hAnsi="宋体" w:cs="宋体" w:hint="eastAsia"/>
          <w:kern w:val="0"/>
          <w:sz w:val="32"/>
          <w:szCs w:val="32"/>
          <w:shd w:val="clear" w:color="auto" w:fill="FFFFFF"/>
        </w:rPr>
        <w:t> </w:t>
      </w:r>
      <w:r w:rsidRPr="009F2D49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领导接待日时间为每月第二周的周一下午（寒暑假不安排），地点在连江校区明德楼会议室。</w:t>
      </w:r>
    </w:p>
    <w:p w:rsidR="008534A1" w:rsidRPr="009F2D49" w:rsidRDefault="008534A1" w:rsidP="008534A1">
      <w:pPr>
        <w:widowControl/>
        <w:spacing w:line="480" w:lineRule="exact"/>
        <w:ind w:left="-14" w:firstLine="640"/>
        <w:jc w:val="left"/>
        <w:rPr>
          <w:rFonts w:ascii="仿宋" w:eastAsia="仿宋" w:hAnsi="仿宋" w:cs="宋体"/>
          <w:kern w:val="0"/>
          <w:sz w:val="24"/>
          <w:szCs w:val="24"/>
          <w:shd w:val="clear" w:color="auto" w:fill="FFFFFF"/>
        </w:rPr>
      </w:pPr>
      <w:r w:rsidRPr="009F2D49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第四条</w:t>
      </w:r>
      <w:r w:rsidRPr="009F2D49">
        <w:rPr>
          <w:rFonts w:ascii="宋体" w:eastAsia="仿宋" w:hAnsi="宋体" w:cs="宋体" w:hint="eastAsia"/>
          <w:kern w:val="0"/>
          <w:sz w:val="32"/>
          <w:szCs w:val="32"/>
          <w:shd w:val="clear" w:color="auto" w:fill="FFFFFF"/>
        </w:rPr>
        <w:t>  </w:t>
      </w:r>
      <w:r w:rsidRPr="009F2D49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凡师生员工对学校的有关决策、决定和学校教学、科研、管理和服务等工作的意见、建议与要求等均属领导接待日工作内容。</w:t>
      </w:r>
    </w:p>
    <w:p w:rsidR="008534A1" w:rsidRPr="009F2D49" w:rsidRDefault="008534A1" w:rsidP="008534A1">
      <w:pPr>
        <w:widowControl/>
        <w:spacing w:line="480" w:lineRule="exact"/>
        <w:ind w:firstLine="640"/>
        <w:jc w:val="left"/>
        <w:rPr>
          <w:rFonts w:ascii="仿宋" w:eastAsia="仿宋" w:hAnsi="仿宋" w:cs="宋体"/>
          <w:kern w:val="0"/>
          <w:sz w:val="24"/>
          <w:szCs w:val="24"/>
          <w:shd w:val="clear" w:color="auto" w:fill="FFFFFF"/>
        </w:rPr>
      </w:pPr>
      <w:r w:rsidRPr="009F2D49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第五条</w:t>
      </w:r>
      <w:r w:rsidRPr="009F2D49">
        <w:rPr>
          <w:rFonts w:ascii="宋体" w:eastAsia="仿宋" w:hAnsi="宋体" w:cs="宋体" w:hint="eastAsia"/>
          <w:kern w:val="0"/>
          <w:sz w:val="32"/>
          <w:szCs w:val="32"/>
          <w:shd w:val="clear" w:color="auto" w:fill="FFFFFF"/>
        </w:rPr>
        <w:t>  </w:t>
      </w:r>
      <w:r w:rsidRPr="009F2D49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学校办公室安排专人负责校领导接待日的协调、记录、督办和归档工作。每次接待日由1名校领导负责接待工作。负责接待的校领导要妥善安排好工作，保证接待日工作正常进行。若因故确不能参加，可委托其他领导接待。</w:t>
      </w:r>
    </w:p>
    <w:p w:rsidR="008534A1" w:rsidRPr="009F2D49" w:rsidRDefault="008534A1" w:rsidP="008534A1">
      <w:pPr>
        <w:widowControl/>
        <w:spacing w:line="480" w:lineRule="exact"/>
        <w:ind w:firstLine="640"/>
        <w:jc w:val="left"/>
        <w:rPr>
          <w:rFonts w:ascii="仿宋" w:eastAsia="仿宋" w:hAnsi="仿宋" w:cs="宋体"/>
          <w:kern w:val="0"/>
          <w:sz w:val="24"/>
          <w:szCs w:val="24"/>
          <w:shd w:val="clear" w:color="auto" w:fill="FFFFFF"/>
        </w:rPr>
      </w:pPr>
      <w:r w:rsidRPr="009F2D49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第六条</w:t>
      </w:r>
      <w:r w:rsidRPr="009F2D49">
        <w:rPr>
          <w:rFonts w:ascii="宋体" w:eastAsia="仿宋" w:hAnsi="宋体" w:cs="宋体" w:hint="eastAsia"/>
          <w:kern w:val="0"/>
          <w:sz w:val="32"/>
          <w:szCs w:val="32"/>
          <w:shd w:val="clear" w:color="auto" w:fill="FFFFFF"/>
        </w:rPr>
        <w:t>  </w:t>
      </w:r>
      <w:r w:rsidRPr="009F2D49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为更有针对性、更高效有序地开展好接待日活动，提倡提前预约来访。来访人员填写《福建商学院领导接待日预约登记表》（见附件1，可从校办公室网页下</w:t>
      </w:r>
      <w:r w:rsidRPr="009F2D49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lastRenderedPageBreak/>
        <w:t>载），并于接待日前一周交到校办公室提前预约。如需提交书面材料的应在预约登记时将材料交至校办公室。</w:t>
      </w:r>
    </w:p>
    <w:p w:rsidR="008534A1" w:rsidRPr="009F2D49" w:rsidRDefault="008534A1" w:rsidP="008534A1">
      <w:pPr>
        <w:widowControl/>
        <w:spacing w:line="480" w:lineRule="exact"/>
        <w:ind w:firstLine="640"/>
        <w:jc w:val="left"/>
        <w:rPr>
          <w:rFonts w:ascii="仿宋" w:eastAsia="仿宋" w:hAnsi="仿宋" w:cs="宋体"/>
          <w:kern w:val="0"/>
          <w:sz w:val="24"/>
          <w:szCs w:val="24"/>
          <w:shd w:val="clear" w:color="auto" w:fill="FFFFFF"/>
        </w:rPr>
      </w:pPr>
      <w:r w:rsidRPr="009F2D49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第七条</w:t>
      </w:r>
      <w:r w:rsidRPr="009F2D49">
        <w:rPr>
          <w:rFonts w:ascii="宋体" w:eastAsia="仿宋" w:hAnsi="宋体" w:cs="宋体" w:hint="eastAsia"/>
          <w:kern w:val="0"/>
          <w:sz w:val="32"/>
          <w:szCs w:val="32"/>
          <w:shd w:val="clear" w:color="auto" w:fill="FFFFFF"/>
        </w:rPr>
        <w:t>  </w:t>
      </w:r>
      <w:r w:rsidRPr="009F2D49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办公室工作人员应认真做好来访人员的登记工作。校领导接待时，校办公室要安排1名工作人员负责现场工作，有序安排接待，积极主动、热情周到地做好服务工作。</w:t>
      </w:r>
    </w:p>
    <w:p w:rsidR="008534A1" w:rsidRPr="009F2D49" w:rsidRDefault="008534A1" w:rsidP="008534A1">
      <w:pPr>
        <w:widowControl/>
        <w:spacing w:line="480" w:lineRule="exact"/>
        <w:ind w:firstLine="640"/>
        <w:jc w:val="left"/>
        <w:rPr>
          <w:rFonts w:ascii="仿宋" w:eastAsia="仿宋" w:hAnsi="仿宋" w:cs="宋体"/>
          <w:kern w:val="0"/>
          <w:sz w:val="24"/>
          <w:szCs w:val="24"/>
          <w:shd w:val="clear" w:color="auto" w:fill="FFFFFF"/>
        </w:rPr>
      </w:pPr>
      <w:r w:rsidRPr="009F2D49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第八条</w:t>
      </w:r>
      <w:r w:rsidRPr="009F2D49">
        <w:rPr>
          <w:rFonts w:ascii="宋体" w:eastAsia="仿宋" w:hAnsi="宋体" w:cs="宋体" w:hint="eastAsia"/>
          <w:kern w:val="0"/>
          <w:sz w:val="32"/>
          <w:szCs w:val="32"/>
          <w:shd w:val="clear" w:color="auto" w:fill="FFFFFF"/>
        </w:rPr>
        <w:t>  </w:t>
      </w:r>
      <w:r w:rsidRPr="009F2D49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来访人员要遵从接待安排，自觉维护学校秩序，按时到达接待地点，反映同一问题的群体应推选代表预约访谈，来访人数一般不超过3人。反映的问题，要实事求是、客观公正、简洁明了。对以上访为由无理取闹、妨碍学校正常工作秩序、经劝告无效者，交有关部门按规定处理。</w:t>
      </w:r>
    </w:p>
    <w:p w:rsidR="008534A1" w:rsidRPr="009F2D49" w:rsidRDefault="008534A1" w:rsidP="008534A1">
      <w:pPr>
        <w:widowControl/>
        <w:spacing w:line="480" w:lineRule="exact"/>
        <w:ind w:firstLine="640"/>
        <w:jc w:val="left"/>
        <w:rPr>
          <w:rFonts w:ascii="仿宋" w:eastAsia="仿宋" w:hAnsi="仿宋" w:cs="宋体"/>
          <w:kern w:val="0"/>
          <w:sz w:val="24"/>
          <w:szCs w:val="24"/>
          <w:shd w:val="clear" w:color="auto" w:fill="FFFFFF"/>
        </w:rPr>
      </w:pPr>
      <w:r w:rsidRPr="009F2D49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第九条</w:t>
      </w:r>
      <w:r w:rsidRPr="009F2D49">
        <w:rPr>
          <w:rFonts w:ascii="宋体" w:eastAsia="仿宋" w:hAnsi="宋体" w:cs="宋体" w:hint="eastAsia"/>
          <w:b/>
          <w:bCs/>
          <w:kern w:val="0"/>
          <w:sz w:val="32"/>
          <w:szCs w:val="32"/>
          <w:shd w:val="clear" w:color="auto" w:fill="FFFFFF"/>
        </w:rPr>
        <w:t> </w:t>
      </w:r>
      <w:r w:rsidRPr="009F2D49">
        <w:rPr>
          <w:rFonts w:ascii="宋体" w:eastAsia="仿宋" w:hAnsi="宋体" w:cs="宋体" w:hint="eastAsia"/>
          <w:kern w:val="0"/>
          <w:sz w:val="32"/>
          <w:szCs w:val="32"/>
          <w:shd w:val="clear" w:color="auto" w:fill="FFFFFF"/>
        </w:rPr>
        <w:t> </w:t>
      </w:r>
      <w:r w:rsidRPr="009F2D49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对来访人员所反映的意见和问题，当场能够解决的当场解决；不能当场解决的由工作人员进行登记，填写《福建商学院领导接待日意见处理单》（见附件2，可从校办公室网页下载），由校领导批示后交有关单位、部门限时解决或解释；涉及学校重大问题或重要工作，应提交学校研究解决，并将解决结果予以反馈；对学校层面确实不能解决或有困难的问题和事项，必须向来访者做好解释工作。</w:t>
      </w:r>
    </w:p>
    <w:p w:rsidR="008534A1" w:rsidRPr="009F2D49" w:rsidRDefault="008534A1" w:rsidP="008534A1">
      <w:pPr>
        <w:widowControl/>
        <w:spacing w:line="480" w:lineRule="exact"/>
        <w:ind w:firstLine="640"/>
        <w:jc w:val="left"/>
        <w:rPr>
          <w:rFonts w:ascii="仿宋" w:eastAsia="仿宋" w:hAnsi="仿宋" w:cs="宋体"/>
          <w:kern w:val="0"/>
          <w:sz w:val="24"/>
          <w:szCs w:val="24"/>
          <w:shd w:val="clear" w:color="auto" w:fill="FFFFFF"/>
        </w:rPr>
      </w:pPr>
      <w:r w:rsidRPr="009F2D49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第十条</w:t>
      </w:r>
      <w:r w:rsidRPr="009F2D49">
        <w:rPr>
          <w:rFonts w:ascii="宋体" w:eastAsia="仿宋" w:hAnsi="宋体" w:cs="宋体" w:hint="eastAsia"/>
          <w:kern w:val="0"/>
          <w:sz w:val="32"/>
          <w:szCs w:val="32"/>
          <w:shd w:val="clear" w:color="auto" w:fill="FFFFFF"/>
        </w:rPr>
        <w:t>  </w:t>
      </w:r>
      <w:r w:rsidRPr="009F2D49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经校领导批示需交由有关单位、部门处理解决的事项，相关单位、部门应在收到意见处理单的7个工作日内把处理结果反馈至校办公室。校办公室将办理结果及时报校领导审阅，并组织（协调）反馈给来访人。</w:t>
      </w:r>
    </w:p>
    <w:p w:rsidR="008534A1" w:rsidRPr="009F2D49" w:rsidRDefault="008534A1" w:rsidP="008534A1">
      <w:pPr>
        <w:widowControl/>
        <w:shd w:val="clear" w:color="auto" w:fill="FFFFFF"/>
        <w:spacing w:line="480" w:lineRule="exact"/>
        <w:ind w:firstLine="640"/>
        <w:jc w:val="left"/>
        <w:rPr>
          <w:rFonts w:ascii="仿宋" w:eastAsia="仿宋" w:hAnsi="仿宋" w:cs="宋体"/>
          <w:kern w:val="0"/>
          <w:sz w:val="24"/>
          <w:szCs w:val="24"/>
          <w:shd w:val="clear" w:color="auto" w:fill="FFFFFF"/>
        </w:rPr>
      </w:pPr>
      <w:r w:rsidRPr="009F2D49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第十一条</w:t>
      </w:r>
      <w:r w:rsidRPr="009F2D49">
        <w:rPr>
          <w:rFonts w:ascii="宋体" w:eastAsia="仿宋" w:hAnsi="宋体" w:cs="宋体" w:hint="eastAsia"/>
          <w:kern w:val="0"/>
          <w:sz w:val="32"/>
          <w:szCs w:val="32"/>
          <w:shd w:val="clear" w:color="auto" w:fill="FFFFFF"/>
        </w:rPr>
        <w:t>  </w:t>
      </w:r>
      <w:r w:rsidRPr="009F2D49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参与接访人员，应严格遵守工作纪律，认真解答问题，做到件件有着落，事事有回音，不推诿扯</w:t>
      </w:r>
      <w:r w:rsidRPr="009F2D49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lastRenderedPageBreak/>
        <w:t>皮，不敷衍塞责。要自觉保守工作秘密，不得随意扩散来访者反映的问题，不得对来访人打击报复。</w:t>
      </w:r>
    </w:p>
    <w:p w:rsidR="008534A1" w:rsidRPr="009F2D49" w:rsidRDefault="008534A1" w:rsidP="008534A1">
      <w:pPr>
        <w:widowControl/>
        <w:spacing w:line="480" w:lineRule="exact"/>
        <w:ind w:firstLine="640"/>
        <w:jc w:val="left"/>
        <w:rPr>
          <w:rFonts w:ascii="仿宋" w:eastAsia="仿宋" w:hAnsi="仿宋" w:cs="宋体"/>
          <w:kern w:val="0"/>
          <w:sz w:val="24"/>
          <w:szCs w:val="24"/>
          <w:shd w:val="clear" w:color="auto" w:fill="FFFFFF"/>
        </w:rPr>
      </w:pPr>
      <w:r w:rsidRPr="009F2D49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第十二条</w:t>
      </w:r>
      <w:r w:rsidRPr="009F2D49">
        <w:rPr>
          <w:rFonts w:ascii="宋体" w:eastAsia="仿宋" w:hAnsi="宋体" w:cs="宋体" w:hint="eastAsia"/>
          <w:kern w:val="0"/>
          <w:sz w:val="32"/>
          <w:szCs w:val="32"/>
          <w:shd w:val="clear" w:color="auto" w:fill="FFFFFF"/>
        </w:rPr>
        <w:t>  </w:t>
      </w:r>
      <w:r w:rsidRPr="009F2D49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本制度自发布之日起试行，由学校办公室负责解释。</w:t>
      </w:r>
    </w:p>
    <w:p w:rsidR="00DE66C3" w:rsidRPr="008534A1" w:rsidRDefault="008534A1" w:rsidP="008534A1">
      <w:r>
        <w:br w:type="page"/>
      </w:r>
      <w:bookmarkStart w:id="0" w:name="_GoBack"/>
      <w:bookmarkEnd w:id="0"/>
    </w:p>
    <w:sectPr w:rsidR="00DE66C3" w:rsidRPr="008534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1781" w:rsidRDefault="00051781" w:rsidP="008534A1">
      <w:pPr>
        <w:spacing w:before="0" w:after="0" w:line="240" w:lineRule="auto"/>
      </w:pPr>
      <w:r>
        <w:separator/>
      </w:r>
    </w:p>
  </w:endnote>
  <w:endnote w:type="continuationSeparator" w:id="0">
    <w:p w:rsidR="00051781" w:rsidRDefault="00051781" w:rsidP="008534A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1781" w:rsidRDefault="00051781" w:rsidP="008534A1">
      <w:pPr>
        <w:spacing w:before="0" w:after="0" w:line="240" w:lineRule="auto"/>
      </w:pPr>
      <w:r>
        <w:separator/>
      </w:r>
    </w:p>
  </w:footnote>
  <w:footnote w:type="continuationSeparator" w:id="0">
    <w:p w:rsidR="00051781" w:rsidRDefault="00051781" w:rsidP="008534A1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80E"/>
    <w:rsid w:val="00051781"/>
    <w:rsid w:val="0061780E"/>
    <w:rsid w:val="008534A1"/>
    <w:rsid w:val="00DE6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23EBC6A-C685-4DD7-9AF5-709B4BAAC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534A1"/>
    <w:pPr>
      <w:widowControl w:val="0"/>
      <w:spacing w:before="120" w:after="120" w:line="360" w:lineRule="exact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34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="0"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534A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534A1"/>
    <w:pPr>
      <w:tabs>
        <w:tab w:val="center" w:pos="4153"/>
        <w:tab w:val="right" w:pos="8306"/>
      </w:tabs>
      <w:snapToGrid w:val="0"/>
      <w:spacing w:before="0"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534A1"/>
    <w:rPr>
      <w:sz w:val="18"/>
      <w:szCs w:val="18"/>
    </w:rPr>
  </w:style>
  <w:style w:type="character" w:customStyle="1" w:styleId="apple-style-span">
    <w:name w:val="apple-style-span"/>
    <w:rsid w:val="008534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169</Words>
  <Characters>968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佘 勉吾</dc:creator>
  <cp:keywords/>
  <dc:description/>
  <cp:lastModifiedBy>佘 勉吾</cp:lastModifiedBy>
  <cp:revision>2</cp:revision>
  <dcterms:created xsi:type="dcterms:W3CDTF">2019-10-13T02:40:00Z</dcterms:created>
  <dcterms:modified xsi:type="dcterms:W3CDTF">2019-10-13T02:47:00Z</dcterms:modified>
</cp:coreProperties>
</file>